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2B" w:rsidRPr="00350619" w:rsidRDefault="003B7F02" w:rsidP="00292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3B7F02">
        <w:rPr>
          <w:rFonts w:ascii="Times New Roman" w:hAnsi="Times New Roman" w:cs="Times New Roman"/>
          <w:noProof/>
          <w:szCs w:val="23"/>
        </w:rPr>
        <w:drawing>
          <wp:inline distT="0" distB="0" distL="0" distR="0">
            <wp:extent cx="5940425" cy="8168084"/>
            <wp:effectExtent l="0" t="0" r="0" b="0"/>
            <wp:docPr id="2" name="Рисунок 2" descr="E:\Алия Цәк\Сканер РП\Стандартау 33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ия Цәк\Сканер РП\Стандартау 33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26" w:rsidRDefault="00570926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292A2B" w:rsidRDefault="00292A2B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EB7C5D" w:rsidRDefault="00EB7C5D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EB7C5D" w:rsidRDefault="00EB7C5D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292A2B" w:rsidRDefault="00292A2B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292A2B" w:rsidRDefault="00292A2B" w:rsidP="00CE4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/>
        </w:rPr>
      </w:pPr>
    </w:p>
    <w:p w:rsidR="003B7F02" w:rsidRDefault="003B7F02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3B7F02" w:rsidRDefault="003B7F02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</w:p>
    <w:p w:rsidR="00CE4F25" w:rsidRPr="00CE4F25" w:rsidRDefault="001467F7" w:rsidP="005D0844">
      <w:pPr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bookmarkStart w:id="0" w:name="_GoBack"/>
      <w:bookmarkEnd w:id="0"/>
      <w:r w:rsidRPr="00CE4F2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ТҮСІНДІРМЕ ЖАЗБА</w:t>
      </w:r>
    </w:p>
    <w:tbl>
      <w:tblPr>
        <w:tblW w:w="9828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961"/>
      </w:tblGrid>
      <w:tr w:rsidR="00CE4F25" w:rsidRPr="003B7F02" w:rsidTr="00586253">
        <w:trPr>
          <w:trHeight w:val="4167"/>
        </w:trPr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042108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proofErr w:type="spellStart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Пән</w:t>
            </w:r>
            <w:proofErr w:type="spellEnd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/модуль </w:t>
            </w:r>
            <w:proofErr w:type="spellStart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сипаттамасы</w:t>
            </w:r>
            <w:proofErr w:type="spellEnd"/>
          </w:p>
          <w:p w:rsidR="00105E40" w:rsidRPr="006F7F55" w:rsidRDefault="00105E40" w:rsidP="00105E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sz w:val="18"/>
                <w:lang w:val="kk-KZ"/>
              </w:rPr>
            </w:pPr>
            <w:r w:rsidRPr="00042108">
              <w:rPr>
                <w:rFonts w:ascii="Times New Roman" w:eastAsia="TimesNewRomanPSMT" w:hAnsi="Times New Roman" w:cs="Times New Roman"/>
                <w:lang w:val="kk-KZ"/>
              </w:rPr>
              <w:t>Пәнді оқыту мақсаты –</w:t>
            </w:r>
            <w:r w:rsidRPr="00042108">
              <w:rPr>
                <w:rFonts w:ascii="Times New Roman" w:eastAsia="TimesNewRomanPSMT" w:hAnsi="Times New Roman" w:cs="Times New Roman"/>
                <w:color w:val="FF0000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«Стандарттау, сертификаттау және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метрология» пәнін мақсаты тәлімгерлерге метрология,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стандарттау және сапаны басқару салаларында мамандықты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жетік меңгерту, сондай-ақ өндірістік қызметтегі өнім сапасы мен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стандарттау салаларындағы нормативтік-техникалық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құжаттауда, метрологияны пайдаланудағы дағдылары мен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="006F7F55" w:rsidRP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біліктілігін қалыптастыру</w:t>
            </w:r>
            <w:r w:rsidR="006F7F55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.</w:t>
            </w:r>
          </w:p>
          <w:p w:rsidR="00586253" w:rsidRDefault="00105E40" w:rsidP="00586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NewRomanPSMT" w:hAnsi="Times New Roman" w:cs="Times New Roman"/>
                <w:lang w:val="kk-KZ"/>
              </w:rPr>
            </w:pPr>
            <w:r w:rsidRPr="00042108">
              <w:rPr>
                <w:rFonts w:ascii="Times New Roman" w:eastAsia="TimesNewRomanPSMT" w:hAnsi="Times New Roman" w:cs="Times New Roman"/>
                <w:lang w:val="kk-KZ"/>
              </w:rPr>
              <w:t>Пәнді оқыту міндеттері</w:t>
            </w:r>
            <w:r w:rsidR="00586253">
              <w:rPr>
                <w:rFonts w:ascii="Times New Roman" w:eastAsia="TimesNewRomanPSMT" w:hAnsi="Times New Roman" w:cs="Times New Roman"/>
                <w:lang w:val="kk-KZ"/>
              </w:rPr>
              <w:t>:</w:t>
            </w:r>
            <w:r w:rsidRPr="00042108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</w:p>
          <w:p w:rsidR="00586253" w:rsidRDefault="00586253" w:rsidP="00586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- стандарттаудың салалық ерекшеліктері туралы,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шығарылатын және әкелінетін өнімнің сапасын арттырудағы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стандарттаудың ролін оқып білу;</w:t>
            </w:r>
          </w:p>
          <w:p w:rsidR="00586253" w:rsidRDefault="00586253" w:rsidP="00586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- теоретикалық және заң шығаратын негіздер және қазіргі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стандарттаудың нормативтік құжаттарын оқып білу;</w:t>
            </w:r>
          </w:p>
          <w:p w:rsidR="00586253" w:rsidRDefault="00586253" w:rsidP="00586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- Қазақстан Республикасың мемлекеттік стандарттау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жүйесінің негізгі ережелерін оқып білу;</w:t>
            </w:r>
          </w:p>
          <w:p w:rsidR="00586253" w:rsidRDefault="00586253" w:rsidP="00586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- Қазақстан Республикасың мемлекеттік сертификаттау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жүйесінің негізгі ережелерін оқып білу;</w:t>
            </w:r>
          </w:p>
          <w:p w:rsidR="00570926" w:rsidRPr="00042108" w:rsidRDefault="00586253" w:rsidP="0058625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- Қазақстан Республикасың мемлекеттік метрология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жүйесін</w:t>
            </w:r>
            <w:r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ің негізгі ережелерін оқып білу.</w:t>
            </w:r>
          </w:p>
        </w:tc>
      </w:tr>
      <w:tr w:rsidR="00CE4F25" w:rsidRPr="003B7F02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042108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  <w:t>Қалыптастырылатын құзіреттілік</w:t>
            </w:r>
          </w:p>
          <w:p w:rsidR="004618BF" w:rsidRPr="00042108" w:rsidRDefault="00392444" w:rsidP="00D77D9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lang w:val="kk-KZ"/>
              </w:rPr>
            </w:pPr>
            <w:r w:rsidRPr="00042108">
              <w:rPr>
                <w:rFonts w:ascii="Times New Roman" w:hAnsi="Times New Roman" w:cs="Times New Roman"/>
                <w:b/>
                <w:lang w:val="kk-KZ"/>
              </w:rPr>
              <w:t>Пәнді оқу нәтижесінде студент келесіні білуі қажет</w:t>
            </w:r>
            <w:r w:rsidR="007173B3" w:rsidRPr="00042108">
              <w:rPr>
                <w:rFonts w:ascii="Times New Roman" w:hAnsi="Times New Roman" w:cs="Times New Roman"/>
                <w:b/>
                <w:lang w:val="kk-KZ"/>
              </w:rPr>
              <w:t xml:space="preserve">: </w:t>
            </w:r>
          </w:p>
          <w:p w:rsidR="00586253" w:rsidRDefault="00586253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t xml:space="preserve">-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өндірістегі өнімді сапалы басқаруды және метрология,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стандарттау салаларындағы нормативтік құжаттарды және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мемлекеттік актілерді; техникалық құрылғыларда қолданылатын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өлшеу құралдарының метрологиялық сипаттамаларын;</w:t>
            </w:r>
          </w:p>
          <w:p w:rsidR="00586253" w:rsidRPr="00586253" w:rsidRDefault="00586253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-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ведомствалық метрологиялық қызметі мен мемлекеттік міндетті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және құрылымдарын </w:t>
            </w:r>
            <w:r w:rsidRPr="0058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kk-KZ"/>
              </w:rPr>
              <w:t>білуі керек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;</w:t>
            </w:r>
            <w:r w:rsidRPr="00586253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  <w:p w:rsidR="00392444" w:rsidRPr="00042108" w:rsidRDefault="00392444" w:rsidP="0039244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042108">
              <w:rPr>
                <w:rFonts w:ascii="Times New Roman" w:hAnsi="Times New Roman" w:cs="Times New Roman"/>
                <w:b/>
                <w:lang w:val="kk-KZ"/>
              </w:rPr>
              <w:t>Пәнді игеруде студенттер істей білуге тиісті</w:t>
            </w:r>
            <w:r w:rsidRPr="00042108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586253" w:rsidRDefault="00586253" w:rsidP="005862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- метрологиялық сипаттамалардың салыстырылған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анализінің негізіндеөлшеудің оптимальді құралдарын таңдауды;</w:t>
            </w:r>
          </w:p>
          <w:p w:rsidR="00586253" w:rsidRDefault="00586253" w:rsidP="005862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-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өлшеу нәтижелерін ретт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е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у және олардың дәлділігін бағалауды;</w:t>
            </w:r>
          </w:p>
          <w:p w:rsidR="00586253" w:rsidRPr="00586253" w:rsidRDefault="00586253" w:rsidP="005862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- мемлекеттік стандарттау негізінде жобалық құрылымдық құжаттаудың рәсімдеу </w:t>
            </w:r>
            <w:r w:rsidRPr="0058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жасай білуі керек;</w:t>
            </w:r>
          </w:p>
          <w:p w:rsidR="00392444" w:rsidRPr="00586253" w:rsidRDefault="00586253" w:rsidP="005862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- отандық және шетелдік бақылау әдістері мен өнімді сапалы басқару жөнінде </w:t>
            </w:r>
            <w:r w:rsidRPr="0058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  <w:t>түсінігі болуы қажет.</w:t>
            </w:r>
          </w:p>
        </w:tc>
      </w:tr>
      <w:tr w:rsidR="00CE4F25" w:rsidRPr="003B7F02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042108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  <w:t>Постреквизиттер</w:t>
            </w:r>
          </w:p>
          <w:p w:rsidR="00F443D4" w:rsidRPr="00586253" w:rsidRDefault="00586253" w:rsidP="0058625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«</w:t>
            </w:r>
            <w:r w:rsidRPr="00586253">
              <w:rPr>
                <w:rStyle w:val="fontstyle11"/>
                <w:rFonts w:ascii="Times New Roman" w:hAnsi="Times New Roman" w:cs="Times New Roman"/>
                <w:sz w:val="24"/>
                <w:lang w:val="kk-KZ"/>
              </w:rPr>
              <w:t>Стандарттау, сертификаттау және метрология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» пәнінен өзара</w:t>
            </w:r>
            <w:r w:rsidRPr="00586253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 xml:space="preserve">байланысқан шектес пәндердің тізімі: </w:t>
            </w:r>
            <w:r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дәнекерлеу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 xml:space="preserve"> саласындағы технология мен</w:t>
            </w:r>
            <w:r w:rsidRPr="00586253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 xml:space="preserve">техника, өндірістік үрдістерді автоматтандыру негіздері, жобалау және пайдалану, </w:t>
            </w:r>
            <w:r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өндіріс орындарын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 xml:space="preserve"> жобалау және пайдалану, </w:t>
            </w:r>
            <w:r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дәнекерлеу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 xml:space="preserve"> жабдықтарын </w:t>
            </w:r>
            <w:r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тозудан</w:t>
            </w:r>
            <w:r w:rsidRPr="00586253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586253">
              <w:rPr>
                <w:rStyle w:val="fontstyle01"/>
                <w:rFonts w:ascii="Times New Roman" w:hAnsi="Times New Roman" w:cs="Times New Roman"/>
                <w:sz w:val="24"/>
                <w:lang w:val="kk-KZ"/>
              </w:rPr>
              <w:t>қорғау.</w:t>
            </w:r>
          </w:p>
        </w:tc>
      </w:tr>
      <w:tr w:rsidR="00CE4F25" w:rsidRPr="007173B3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042108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</w:pPr>
            <w:r w:rsidRPr="00042108">
              <w:rPr>
                <w:rFonts w:ascii="Times New Roman" w:eastAsia="Times New Roman" w:hAnsi="Times New Roman" w:cs="Times New Roman"/>
                <w:b/>
                <w:spacing w:val="4"/>
                <w:lang w:val="kk-KZ"/>
              </w:rPr>
              <w:t>Пререквизиттер</w:t>
            </w:r>
          </w:p>
          <w:p w:rsidR="00F443D4" w:rsidRPr="00586253" w:rsidRDefault="00586253" w:rsidP="0058625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pacing w:val="4"/>
                <w:lang w:val="kk-KZ"/>
              </w:rPr>
            </w:pP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математика, </w:t>
            </w:r>
            <w:proofErr w:type="spellStart"/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қолданбалы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</w:t>
            </w:r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механика, </w:t>
            </w:r>
            <w:proofErr w:type="spellStart"/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машиналар</w:t>
            </w:r>
            <w:proofErr w:type="spellEnd"/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мен </w:t>
            </w:r>
            <w:proofErr w:type="spellStart"/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механизмдер</w:t>
            </w:r>
            <w:proofErr w:type="spellEnd"/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8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теориясы</w:t>
            </w:r>
            <w:proofErr w:type="spellEnd"/>
          </w:p>
        </w:tc>
      </w:tr>
      <w:tr w:rsidR="00CE4F25" w:rsidRPr="00CE4F25" w:rsidTr="001467F7"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042108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val="kk-KZ"/>
              </w:rPr>
            </w:pPr>
            <w:proofErr w:type="spellStart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Оқытуға</w:t>
            </w:r>
            <w:proofErr w:type="spellEnd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</w:t>
            </w:r>
            <w:proofErr w:type="spellStart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қажетті</w:t>
            </w:r>
            <w:proofErr w:type="spellEnd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</w:t>
            </w:r>
            <w:proofErr w:type="spellStart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құралдар</w:t>
            </w:r>
            <w:proofErr w:type="spellEnd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, </w:t>
            </w:r>
            <w:proofErr w:type="spellStart"/>
            <w:r w:rsidRPr="0004210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жабдықтар</w:t>
            </w:r>
            <w:proofErr w:type="spellEnd"/>
          </w:p>
          <w:p w:rsidR="00F443D4" w:rsidRPr="00042108" w:rsidRDefault="00F443D4" w:rsidP="004618B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042108">
              <w:rPr>
                <w:rFonts w:ascii="Times New Roman" w:hAnsi="Times New Roman" w:cs="Times New Roman"/>
                <w:lang w:val="kk-KZ"/>
              </w:rPr>
              <w:t>Компьютер, мультимелық проектор, интерактивті тақта, маркерлер. Плакаттар, стикерлер, фломастер. Дидактикалық материалдар. Смартфон. Слайдтар, оқулықтар и т. д..</w:t>
            </w:r>
          </w:p>
        </w:tc>
      </w:tr>
      <w:tr w:rsidR="00CE4F25" w:rsidRPr="00CE4F25" w:rsidTr="00042108">
        <w:trPr>
          <w:trHeight w:val="220"/>
        </w:trPr>
        <w:tc>
          <w:tcPr>
            <w:tcW w:w="9828" w:type="dxa"/>
            <w:gridSpan w:val="2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CE4F25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Оқытушының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байланыс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proofErr w:type="spellStart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ақпараты</w:t>
            </w:r>
            <w:proofErr w:type="spellEnd"/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:</w:t>
            </w:r>
          </w:p>
        </w:tc>
      </w:tr>
      <w:tr w:rsidR="00CE4F25" w:rsidRPr="00CE4F25" w:rsidTr="001467F7">
        <w:tc>
          <w:tcPr>
            <w:tcW w:w="4867" w:type="dxa"/>
            <w:vMerge w:val="restart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Default="001467F7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Т.А.Ә. (болған жағдайда)</w:t>
            </w:r>
          </w:p>
          <w:p w:rsidR="00F443D4" w:rsidRPr="00F443D4" w:rsidRDefault="00F443D4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Тулепов Ж.Б.</w:t>
            </w: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EB7C5D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тел.:</w:t>
            </w:r>
            <w:r w:rsidR="00EB7C5D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87768240372</w:t>
            </w:r>
          </w:p>
        </w:tc>
      </w:tr>
      <w:tr w:rsidR="00CE4F25" w:rsidRPr="003B7F02" w:rsidTr="001467F7">
        <w:tc>
          <w:tcPr>
            <w:tcW w:w="4867" w:type="dxa"/>
            <w:vMerge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vAlign w:val="center"/>
            <w:hideMark/>
          </w:tcPr>
          <w:p w:rsidR="00CE4F25" w:rsidRPr="00CE4F25" w:rsidRDefault="00CE4F25" w:rsidP="00146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</w:p>
        </w:tc>
        <w:tc>
          <w:tcPr>
            <w:tcW w:w="4961" w:type="dxa"/>
            <w:tcBorders>
              <w:top w:val="single" w:sz="12" w:space="0" w:color="CFCFCF"/>
              <w:left w:val="single" w:sz="12" w:space="0" w:color="CFCFCF"/>
              <w:bottom w:val="single" w:sz="12" w:space="0" w:color="CFCFCF"/>
              <w:right w:val="single" w:sz="12" w:space="0" w:color="CFCFCF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CE4F25" w:rsidRPr="00EB7C5D" w:rsidRDefault="00CE4F25" w:rsidP="00146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</w:pPr>
            <w:r w:rsidRPr="00CE4F25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е</w:t>
            </w:r>
            <w:r w:rsidRPr="00EB7C5D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-mail:</w:t>
            </w:r>
            <w:r w:rsidR="00EB7C5D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 xml:space="preserve"> </w:t>
            </w:r>
            <w:r w:rsidR="00EB7C5D">
              <w:rPr>
                <w:rFonts w:ascii="Times New Roman" w:eastAsia="Times New Roman" w:hAnsi="Times New Roman" w:cs="Times New Roman"/>
                <w:color w:val="000000"/>
                <w:spacing w:val="4"/>
                <w:lang w:val="en-US"/>
              </w:rPr>
              <w:t>zhanaidar.t@mail.ru</w:t>
            </w:r>
          </w:p>
        </w:tc>
      </w:tr>
    </w:tbl>
    <w:p w:rsidR="00586253" w:rsidRDefault="00586253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86253" w:rsidRDefault="00586253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92A2B" w:rsidRDefault="00292A2B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B7C5D" w:rsidRPr="00EB7C5D" w:rsidRDefault="00EB7C5D" w:rsidP="000D29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6"/>
          <w:lang w:val="kk-KZ"/>
        </w:rPr>
      </w:pPr>
    </w:p>
    <w:p w:rsidR="00EB7C5D" w:rsidRDefault="00EB7C5D" w:rsidP="00EB7C5D">
      <w:pPr>
        <w:pStyle w:val="a8"/>
        <w:jc w:val="center"/>
        <w:rPr>
          <w:rFonts w:ascii="Times New Roman" w:hAnsi="Times New Roman"/>
          <w:b/>
          <w:lang w:val="kk-KZ"/>
        </w:rPr>
      </w:pPr>
      <w:proofErr w:type="spellStart"/>
      <w:r>
        <w:rPr>
          <w:rFonts w:ascii="Times New Roman" w:hAnsi="Times New Roman"/>
          <w:b/>
        </w:rPr>
        <w:lastRenderedPageBreak/>
        <w:t>Оқу</w:t>
      </w:r>
      <w:proofErr w:type="spellEnd"/>
      <w:r>
        <w:rPr>
          <w:rFonts w:ascii="Times New Roman" w:hAnsi="Times New Roman"/>
          <w:b/>
          <w:lang w:val="kk-KZ"/>
        </w:rPr>
        <w:t xml:space="preserve"> </w:t>
      </w:r>
      <w:proofErr w:type="spellStart"/>
      <w:r>
        <w:rPr>
          <w:rFonts w:ascii="Times New Roman" w:hAnsi="Times New Roman"/>
          <w:b/>
        </w:rPr>
        <w:t>жұмыс</w:t>
      </w:r>
      <w:proofErr w:type="spellEnd"/>
      <w:r>
        <w:rPr>
          <w:rFonts w:ascii="Times New Roman" w:hAnsi="Times New Roman"/>
          <w:b/>
          <w:lang w:val="kk-KZ"/>
        </w:rPr>
        <w:t xml:space="preserve"> </w:t>
      </w:r>
      <w:proofErr w:type="spellStart"/>
      <w:r>
        <w:rPr>
          <w:rFonts w:ascii="Times New Roman" w:hAnsi="Times New Roman"/>
          <w:b/>
        </w:rPr>
        <w:t>бағдарламасының</w:t>
      </w:r>
      <w:proofErr w:type="spellEnd"/>
      <w:r>
        <w:rPr>
          <w:rFonts w:ascii="Times New Roman" w:hAnsi="Times New Roman"/>
          <w:b/>
          <w:lang w:val="kk-KZ"/>
        </w:rPr>
        <w:t xml:space="preserve"> </w:t>
      </w:r>
      <w:proofErr w:type="spellStart"/>
      <w:r>
        <w:rPr>
          <w:rFonts w:ascii="Times New Roman" w:hAnsi="Times New Roman"/>
          <w:b/>
        </w:rPr>
        <w:t>мазмұны</w:t>
      </w:r>
      <w:proofErr w:type="spellEnd"/>
    </w:p>
    <w:p w:rsidR="00EB7C5D" w:rsidRDefault="00EB7C5D" w:rsidP="00EB7C5D">
      <w:pPr>
        <w:pStyle w:val="a8"/>
        <w:rPr>
          <w:rFonts w:ascii="Times New Roman" w:hAnsi="Times New Roman"/>
          <w:b/>
          <w:lang w:val="kk-KZ"/>
        </w:rPr>
      </w:pPr>
    </w:p>
    <w:tbl>
      <w:tblPr>
        <w:tblW w:w="108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829"/>
        <w:gridCol w:w="10"/>
        <w:gridCol w:w="1921"/>
        <w:gridCol w:w="60"/>
        <w:gridCol w:w="1980"/>
        <w:gridCol w:w="712"/>
        <w:gridCol w:w="580"/>
        <w:gridCol w:w="426"/>
        <w:gridCol w:w="425"/>
        <w:gridCol w:w="837"/>
        <w:gridCol w:w="571"/>
        <w:gridCol w:w="426"/>
        <w:gridCol w:w="429"/>
        <w:gridCol w:w="9"/>
      </w:tblGrid>
      <w:tr w:rsidR="00EB7C5D" w:rsidTr="003E3B1A">
        <w:trPr>
          <w:trHeight w:val="24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5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Бағдарлама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тараулар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тақырып/</w:t>
            </w:r>
          </w:p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оқыту нәтижесі, бағалау өлшемдері)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Барлық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сағат</w:t>
            </w:r>
            <w:proofErr w:type="spellEnd"/>
          </w:p>
        </w:tc>
        <w:tc>
          <w:tcPr>
            <w:tcW w:w="3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C5D" w:rsidRPr="003E3B1A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Оның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ішінде</w:t>
            </w:r>
            <w:proofErr w:type="spellEnd"/>
          </w:p>
        </w:tc>
      </w:tr>
      <w:tr w:rsidR="00EB7C5D" w:rsidTr="003E3B1A">
        <w:trPr>
          <w:gridAfter w:val="1"/>
          <w:wAfter w:w="9" w:type="dxa"/>
          <w:cantSplit/>
          <w:trHeight w:val="360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C5D" w:rsidRDefault="00EB7C5D">
            <w:pPr>
              <w:spacing w:after="0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5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C5D" w:rsidRDefault="00EB7C5D">
            <w:pPr>
              <w:spacing w:after="0"/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C5D" w:rsidRPr="003E3B1A" w:rsidRDefault="00EB7C5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1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Теориялық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Зертханалық-практиалық</w:t>
            </w:r>
            <w:proofErr w:type="spellEnd"/>
          </w:p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Аудиториялық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 xml:space="preserve">,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контактілі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 xml:space="preserve"> 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Білім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алушының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оқытушы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жетекшілігімен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жасайтын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өзіндік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ж</w:t>
            </w:r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ұмысы1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Білім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алушының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толығымен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өзі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орындайтын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өзіндік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 xml:space="preserve"> жұмысы1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</w:rPr>
            </w:pP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Өндірістікоқыту</w:t>
            </w:r>
            <w:proofErr w:type="spellEnd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 xml:space="preserve"> /</w:t>
            </w:r>
            <w:proofErr w:type="spellStart"/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кәсіптікпрактика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textDirection w:val="btLr"/>
            <w:hideMark/>
          </w:tcPr>
          <w:p w:rsidR="00EB7C5D" w:rsidRPr="003E3B1A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0"/>
                <w:szCs w:val="21"/>
                <w:lang w:val="kk-KZ"/>
              </w:rPr>
            </w:pPr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Жеке</w:t>
            </w:r>
            <w:r w:rsidRPr="003E3B1A">
              <w:rPr>
                <w:rFonts w:ascii="Times New Roman" w:hAnsi="Times New Roman"/>
                <w:b/>
                <w:sz w:val="20"/>
                <w:szCs w:val="21"/>
                <w:lang w:val="kk-KZ"/>
              </w:rPr>
              <w:t xml:space="preserve"> </w:t>
            </w:r>
            <w:r w:rsidRPr="003E3B1A">
              <w:rPr>
                <w:rFonts w:ascii="Times New Roman" w:hAnsi="Times New Roman"/>
                <w:b/>
                <w:sz w:val="20"/>
                <w:szCs w:val="21"/>
              </w:rPr>
              <w:t>2</w:t>
            </w:r>
          </w:p>
        </w:tc>
      </w:tr>
      <w:tr w:rsidR="00EB7C5D" w:rsidTr="003E3B1A">
        <w:trPr>
          <w:gridAfter w:val="1"/>
          <w:wAfter w:w="9" w:type="dxa"/>
          <w:trHeight w:val="7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Тарау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Тақырып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Оқыту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нәтижесі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өлшемдері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spacing w:after="0"/>
              <w:rPr>
                <w:sz w:val="20"/>
                <w:szCs w:val="20"/>
              </w:rPr>
            </w:pPr>
          </w:p>
        </w:tc>
      </w:tr>
      <w:tr w:rsidR="00EB7C5D" w:rsidTr="003E3B1A">
        <w:trPr>
          <w:gridAfter w:val="1"/>
          <w:wAfter w:w="9" w:type="dxa"/>
          <w:trHeight w:val="383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5505D6">
              <w:rPr>
                <w:rFonts w:ascii="Times New Roman" w:hAnsi="Times New Roman"/>
                <w:b/>
                <w:lang w:val="kk-KZ"/>
              </w:rPr>
              <w:t>I бөлім. Стандарттау негіздері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B7C5D" w:rsidRPr="003B7F02" w:rsidTr="003E3B1A">
        <w:trPr>
          <w:gridAfter w:val="1"/>
          <w:wAfter w:w="9" w:type="dxa"/>
          <w:trHeight w:val="40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EB7C5D">
              <w:rPr>
                <w:rFonts w:ascii="Times New Roman" w:hAnsi="Times New Roman" w:cs="Times New Roman"/>
              </w:rPr>
              <w:t>апа</w:t>
            </w:r>
            <w:proofErr w:type="spellEnd"/>
            <w:r w:rsidRPr="00EB7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C5D">
              <w:rPr>
                <w:rFonts w:ascii="Times New Roman" w:hAnsi="Times New Roman" w:cs="Times New Roman"/>
              </w:rPr>
              <w:t>түсінігі</w:t>
            </w:r>
            <w:proofErr w:type="spellEnd"/>
          </w:p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EB7C5D">
              <w:rPr>
                <w:rFonts w:ascii="Times New Roman" w:hAnsi="Times New Roman"/>
                <w:bCs/>
                <w:color w:val="000000"/>
                <w:lang w:val="kk-KZ"/>
              </w:rPr>
              <w:t>Стандарттау ұғымы</w:t>
            </w:r>
          </w:p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/>
                <w:lang w:val="kk-KZ"/>
              </w:rPr>
              <w:t>Стандарттарды әдістемелеу тәртібі</w:t>
            </w:r>
          </w:p>
          <w:p w:rsidR="00EB7C5D" w:rsidRPr="00EB7C5D" w:rsidRDefault="00EB7C5D" w:rsidP="00EB7C5D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/>
                <w:lang w:val="kk-KZ"/>
              </w:rPr>
              <w:t>Салааралық стандарттардың жүйесі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Pr="00EB7C5D" w:rsidRDefault="00EB7C5D" w:rsidP="00EB7C5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1. Стандарттау негіздері жайлы мәліметтер алады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>1. Сапа туралы түсінік алады;</w:t>
            </w:r>
          </w:p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EB7C5D">
              <w:rPr>
                <w:rFonts w:ascii="Times New Roman" w:hAnsi="Times New Roman"/>
                <w:bCs/>
                <w:color w:val="000000"/>
                <w:lang w:val="kk-KZ"/>
              </w:rPr>
              <w:t>Стандарттау ұғымы жайлы оқып біледі</w:t>
            </w:r>
            <w:r w:rsidRPr="00EB7C5D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EB7C5D">
              <w:rPr>
                <w:rFonts w:ascii="Times New Roman" w:hAnsi="Times New Roman"/>
                <w:lang w:val="kk-KZ"/>
              </w:rPr>
              <w:t>Стандарттау принциптері жайлы мәліметтер алады</w:t>
            </w:r>
            <w:r w:rsidRPr="00EB7C5D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EB7C5D" w:rsidRPr="00EB7C5D" w:rsidRDefault="00EB7C5D" w:rsidP="00EB7C5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EB7C5D">
              <w:rPr>
                <w:rFonts w:ascii="Times New Roman" w:hAnsi="Times New Roman"/>
                <w:lang w:val="kk-KZ"/>
              </w:rPr>
              <w:t>Салааралық стандарттардың жүйесін оқып біледі.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EB7C5D" w:rsidTr="003E3B1A">
        <w:trPr>
          <w:gridAfter w:val="1"/>
          <w:wAfter w:w="9" w:type="dxa"/>
          <w:trHeight w:val="383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pStyle w:val="a8"/>
              <w:rPr>
                <w:rFonts w:ascii="Times New Roman" w:hAnsi="Times New Roman"/>
                <w:b/>
              </w:rPr>
            </w:pPr>
            <w:r w:rsidRPr="007A4CAD">
              <w:rPr>
                <w:rFonts w:ascii="Times New Roman" w:hAnsi="Times New Roman"/>
                <w:b/>
                <w:lang w:val="kk-KZ"/>
              </w:rPr>
              <w:t xml:space="preserve">ІІ </w:t>
            </w:r>
            <w:proofErr w:type="spellStart"/>
            <w:r w:rsidRPr="007A4CA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7A4CAD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A4CAD">
              <w:rPr>
                <w:rFonts w:ascii="Times New Roman" w:hAnsi="Times New Roman"/>
                <w:b/>
              </w:rPr>
              <w:t>Сертификаттау</w:t>
            </w:r>
            <w:proofErr w:type="spellEnd"/>
            <w:r w:rsidRPr="007A4C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4CAD">
              <w:rPr>
                <w:rFonts w:ascii="Times New Roman" w:hAnsi="Times New Roman"/>
                <w:b/>
              </w:rPr>
              <w:t>негіздері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EB7C5D" w:rsidRPr="003B7F02" w:rsidTr="003E3B1A">
        <w:trPr>
          <w:gridAfter w:val="1"/>
          <w:wAfter w:w="9" w:type="dxa"/>
          <w:trHeight w:val="22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/>
                <w:lang w:val="kk-KZ"/>
              </w:rPr>
              <w:t>Міндетті сертификаттау</w:t>
            </w:r>
          </w:p>
          <w:p w:rsidR="00EB7C5D" w:rsidRPr="00EB7C5D" w:rsidRDefault="00EB7C5D" w:rsidP="00EB7C5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/>
                <w:lang w:val="kk-KZ"/>
              </w:rPr>
              <w:t>Ерікті сертификаттау</w:t>
            </w:r>
          </w:p>
          <w:p w:rsidR="00EB7C5D" w:rsidRPr="00EB7C5D" w:rsidRDefault="00EB7C5D" w:rsidP="00EB7C5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/>
                <w:lang w:val="kk-KZ"/>
              </w:rPr>
              <w:t>Сертификаттау ережелері</w:t>
            </w:r>
          </w:p>
          <w:p w:rsidR="00EB7C5D" w:rsidRPr="00EB7C5D" w:rsidRDefault="00EB7C5D" w:rsidP="00EB7C5D">
            <w:pPr>
              <w:pStyle w:val="a8"/>
              <w:rPr>
                <w:rFonts w:ascii="Times New Roman" w:hAnsi="Times New Roman"/>
                <w:lang w:val="kk-KZ"/>
              </w:rPr>
            </w:pPr>
            <w:proofErr w:type="spellStart"/>
            <w:r w:rsidRPr="00EB7C5D">
              <w:rPr>
                <w:rFonts w:ascii="Times New Roman" w:hAnsi="Times New Roman"/>
              </w:rPr>
              <w:t>Өнімді</w:t>
            </w:r>
            <w:proofErr w:type="spellEnd"/>
            <w:r w:rsidRPr="00EB7C5D">
              <w:rPr>
                <w:rFonts w:ascii="Times New Roman" w:hAnsi="Times New Roman"/>
              </w:rPr>
              <w:t xml:space="preserve"> </w:t>
            </w:r>
            <w:proofErr w:type="spellStart"/>
            <w:r w:rsidRPr="00EB7C5D">
              <w:rPr>
                <w:rFonts w:ascii="Times New Roman" w:hAnsi="Times New Roman"/>
              </w:rPr>
              <w:t>сертификаттау</w:t>
            </w:r>
            <w:proofErr w:type="spellEnd"/>
            <w:r w:rsidRPr="00EB7C5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EB7C5D">
              <w:rPr>
                <w:rFonts w:ascii="Times New Roman" w:hAnsi="Times New Roman"/>
              </w:rPr>
              <w:t>тәртібі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pStyle w:val="a8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eastAsia="Times New Roman" w:hAnsi="Times New Roman"/>
                <w:bCs/>
                <w:lang w:val="kk-KZ"/>
              </w:rPr>
              <w:t xml:space="preserve">1. </w:t>
            </w:r>
            <w:proofErr w:type="spellStart"/>
            <w:r w:rsidRPr="00EB7C5D">
              <w:rPr>
                <w:rFonts w:ascii="Times New Roman" w:hAnsi="Times New Roman"/>
              </w:rPr>
              <w:t>Сертификаттау</w:t>
            </w:r>
            <w:proofErr w:type="spellEnd"/>
            <w:r w:rsidRPr="00EB7C5D">
              <w:rPr>
                <w:rFonts w:ascii="Times New Roman" w:hAnsi="Times New Roman"/>
              </w:rPr>
              <w:t xml:space="preserve"> </w:t>
            </w:r>
            <w:proofErr w:type="spellStart"/>
            <w:r w:rsidRPr="00EB7C5D">
              <w:rPr>
                <w:rFonts w:ascii="Times New Roman" w:hAnsi="Times New Roman"/>
              </w:rPr>
              <w:t>негіздері</w:t>
            </w:r>
            <w:proofErr w:type="spellEnd"/>
            <w:r w:rsidRPr="00EB7C5D">
              <w:rPr>
                <w:rFonts w:ascii="Times New Roman" w:hAnsi="Times New Roman"/>
                <w:lang w:val="kk-KZ"/>
              </w:rPr>
              <w:t>н оқып білу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EB7C5D">
              <w:rPr>
                <w:rFonts w:ascii="Times New Roman" w:hAnsi="Times New Roman"/>
                <w:lang w:val="kk-KZ"/>
              </w:rPr>
              <w:t>Міндетті сертификаттаудың</w:t>
            </w:r>
            <w:r w:rsidRPr="00EB7C5D">
              <w:rPr>
                <w:rFonts w:ascii="Times New Roman" w:hAnsi="Times New Roman" w:cs="Times New Roman"/>
                <w:lang w:val="kk-KZ"/>
              </w:rPr>
              <w:t xml:space="preserve"> маңыздылығы;</w:t>
            </w:r>
          </w:p>
          <w:p w:rsidR="00EB7C5D" w:rsidRPr="00EB7C5D" w:rsidRDefault="00EB7C5D" w:rsidP="00EB7C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EB7C5D">
              <w:rPr>
                <w:rFonts w:ascii="Times New Roman" w:hAnsi="Times New Roman"/>
                <w:lang w:val="kk-KZ"/>
              </w:rPr>
              <w:t>Ерікті сертификаттауды оқып білу</w:t>
            </w:r>
            <w:r w:rsidRPr="00EB7C5D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EB7C5D" w:rsidRPr="00EB7C5D" w:rsidRDefault="00EB7C5D" w:rsidP="00EB7C5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EB7C5D">
              <w:rPr>
                <w:rFonts w:ascii="Times New Roman" w:hAnsi="Times New Roman"/>
                <w:lang w:val="kk-KZ"/>
              </w:rPr>
              <w:t>Сертификаттау ережелері мен танысу;</w:t>
            </w:r>
          </w:p>
          <w:p w:rsidR="00EB7C5D" w:rsidRPr="00EB7C5D" w:rsidRDefault="00EB7C5D" w:rsidP="00EB7C5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B7C5D">
              <w:rPr>
                <w:rFonts w:ascii="Times New Roman" w:hAnsi="Times New Roman"/>
                <w:lang w:val="kk-KZ"/>
              </w:rPr>
              <w:t>4. Өнімді сертификаттау тәртібін оқып үйренеді.</w:t>
            </w:r>
          </w:p>
          <w:p w:rsidR="00EB7C5D" w:rsidRPr="00EB7C5D" w:rsidRDefault="00EB7C5D" w:rsidP="00EB7C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EB7C5D" w:rsidTr="003E3B1A">
        <w:trPr>
          <w:gridAfter w:val="1"/>
          <w:wAfter w:w="9" w:type="dxa"/>
          <w:trHeight w:val="319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 w:rsidP="00EB7C5D">
            <w:pPr>
              <w:pStyle w:val="a8"/>
              <w:rPr>
                <w:rFonts w:ascii="Times New Roman" w:hAnsi="Times New Roman"/>
                <w:b/>
              </w:rPr>
            </w:pPr>
            <w:r w:rsidRPr="00B31DFD">
              <w:rPr>
                <w:rFonts w:ascii="Times New Roman" w:hAnsi="Times New Roman"/>
                <w:b/>
                <w:lang w:val="kk-KZ"/>
              </w:rPr>
              <w:lastRenderedPageBreak/>
              <w:t xml:space="preserve">ІІІ </w:t>
            </w:r>
            <w:proofErr w:type="spellStart"/>
            <w:r>
              <w:rPr>
                <w:rFonts w:ascii="Times New Roman" w:hAnsi="Times New Roman"/>
                <w:b/>
              </w:rPr>
              <w:t>бөлім</w:t>
            </w:r>
            <w:proofErr w:type="spellEnd"/>
            <w:r>
              <w:rPr>
                <w:rFonts w:ascii="Times New Roman" w:hAnsi="Times New Roman"/>
                <w:b/>
              </w:rPr>
              <w:t>. Метро</w:t>
            </w:r>
            <w:r w:rsidRPr="00B31DFD">
              <w:rPr>
                <w:rFonts w:ascii="Times New Roman" w:hAnsi="Times New Roman"/>
                <w:b/>
              </w:rPr>
              <w:t xml:space="preserve">логия </w:t>
            </w:r>
            <w:proofErr w:type="spellStart"/>
            <w:r w:rsidRPr="00B31DFD">
              <w:rPr>
                <w:rFonts w:ascii="Times New Roman" w:hAnsi="Times New Roman"/>
                <w:b/>
              </w:rPr>
              <w:t>негіздері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EB7C5D" w:rsidRPr="003E3B1A" w:rsidTr="003E3B1A">
        <w:trPr>
          <w:gridAfter w:val="1"/>
          <w:wAfter w:w="9" w:type="dxa"/>
          <w:trHeight w:val="2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 w:rsidP="00EB7C5D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Метрология қызметі</w:t>
            </w:r>
          </w:p>
          <w:p w:rsidR="00EB7C5D" w:rsidRDefault="00EB7C5D" w:rsidP="00EB7C5D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Өлшеу тәсілдері</w:t>
            </w:r>
          </w:p>
          <w:p w:rsidR="00EB7C5D" w:rsidRDefault="00EB7C5D" w:rsidP="00EB7C5D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Өлшем құралдары</w:t>
            </w:r>
          </w:p>
          <w:p w:rsidR="00EB7C5D" w:rsidRDefault="00EB7C5D" w:rsidP="00EB7C5D">
            <w:pPr>
              <w:pStyle w:val="a8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Жөндеуді ұйымдастыру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CA4313" w:rsidRDefault="00EB7C5D" w:rsidP="00EB7C5D">
            <w:pPr>
              <w:pStyle w:val="a8"/>
              <w:rPr>
                <w:rFonts w:ascii="Times New Roman" w:hAnsi="Times New Roman"/>
                <w:b/>
                <w:lang w:val="kk-KZ"/>
              </w:rPr>
            </w:pPr>
            <w:r w:rsidRPr="00E6587F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1. </w:t>
            </w:r>
            <w:r w:rsidRPr="00CA4313">
              <w:rPr>
                <w:rFonts w:ascii="Times New Roman" w:hAnsi="Times New Roman"/>
              </w:rPr>
              <w:t xml:space="preserve">Метрология </w:t>
            </w:r>
            <w:proofErr w:type="spellStart"/>
            <w:r w:rsidRPr="00CA4313">
              <w:rPr>
                <w:rFonts w:ascii="Times New Roman" w:hAnsi="Times New Roman"/>
              </w:rPr>
              <w:t>негіздері</w:t>
            </w:r>
            <w:proofErr w:type="spellEnd"/>
            <w:r>
              <w:rPr>
                <w:rFonts w:ascii="Times New Roman" w:hAnsi="Times New Roman"/>
                <w:lang w:val="kk-KZ"/>
              </w:rPr>
              <w:t>мен танысу</w:t>
            </w:r>
          </w:p>
          <w:p w:rsidR="00EB7C5D" w:rsidRDefault="00EB7C5D" w:rsidP="00EB7C5D">
            <w:pPr>
              <w:pStyle w:val="a8"/>
              <w:rPr>
                <w:rFonts w:ascii="Times New Roman" w:hAnsi="Times New Roman"/>
                <w:sz w:val="21"/>
                <w:szCs w:val="21"/>
                <w:highlight w:val="black"/>
                <w:lang w:val="kk-KZ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Pr="00E6587F" w:rsidRDefault="00EB7C5D" w:rsidP="00EB7C5D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Метрология қызметі</w:t>
            </w: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анықтау</w:t>
            </w:r>
          </w:p>
          <w:p w:rsidR="00EB7C5D" w:rsidRPr="00E6587F" w:rsidRDefault="00EB7C5D" w:rsidP="00EB7C5D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Өлшеу тәсілдері</w:t>
            </w: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танысу</w:t>
            </w:r>
          </w:p>
          <w:p w:rsidR="00EB7C5D" w:rsidRPr="00E6587F" w:rsidRDefault="00EB7C5D" w:rsidP="00EB7C5D">
            <w:pPr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Өлшем құралдарын пайдалануды үйренеді;</w:t>
            </w:r>
          </w:p>
          <w:p w:rsidR="00EB7C5D" w:rsidRDefault="00EB7C5D" w:rsidP="00EB7C5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E6587F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Жөндеуді ұйымдастыру тәртібін оқып біледі.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  <w:tr w:rsidR="00EB7C5D" w:rsidTr="003E3B1A">
        <w:trPr>
          <w:gridAfter w:val="1"/>
          <w:wAfter w:w="9" w:type="dxa"/>
          <w:trHeight w:val="383"/>
        </w:trPr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vAlign w:val="center"/>
            <w:hideMark/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Барлығы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  <w:hideMark/>
          </w:tcPr>
          <w:p w:rsidR="00EB7C5D" w:rsidRDefault="00EB7C5D" w:rsidP="003E3B1A">
            <w:pPr>
              <w:pStyle w:val="a8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4" w:type="dxa"/>
              <w:left w:w="189" w:type="dxa"/>
              <w:bottom w:w="114" w:type="dxa"/>
              <w:right w:w="189" w:type="dxa"/>
            </w:tcMar>
          </w:tcPr>
          <w:p w:rsidR="00EB7C5D" w:rsidRDefault="00EB7C5D">
            <w:pPr>
              <w:pStyle w:val="a8"/>
              <w:spacing w:line="276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</w:tr>
    </w:tbl>
    <w:p w:rsidR="00EB7C5D" w:rsidRDefault="00EB7C5D" w:rsidP="00EB7C5D">
      <w:pPr>
        <w:pStyle w:val="a8"/>
        <w:rPr>
          <w:rFonts w:ascii="Times New Roman" w:hAnsi="Times New Roman"/>
        </w:rPr>
      </w:pPr>
    </w:p>
    <w:p w:rsidR="00EB7C5D" w:rsidRDefault="00EB7C5D" w:rsidP="00EB7C5D">
      <w:pPr>
        <w:pStyle w:val="a8"/>
        <w:rPr>
          <w:rFonts w:ascii="Times New Roman" w:hAnsi="Times New Roman"/>
        </w:rPr>
      </w:pPr>
    </w:p>
    <w:p w:rsidR="00EB7C5D" w:rsidRDefault="00EB7C5D" w:rsidP="00EB7C5D">
      <w:pPr>
        <w:pStyle w:val="a8"/>
        <w:rPr>
          <w:rFonts w:ascii="Times New Roman" w:hAnsi="Times New Roman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pStyle w:val="a8"/>
        <w:rPr>
          <w:rFonts w:ascii="Times New Roman" w:hAnsi="Times New Roman"/>
        </w:rPr>
      </w:pPr>
    </w:p>
    <w:p w:rsidR="00EB7C5D" w:rsidRDefault="00EB7C5D" w:rsidP="00EB7C5D">
      <w:pPr>
        <w:pStyle w:val="a8"/>
        <w:rPr>
          <w:rFonts w:ascii="Times New Roman" w:hAnsi="Times New Roman"/>
        </w:rPr>
      </w:pPr>
    </w:p>
    <w:tbl>
      <w:tblPr>
        <w:tblStyle w:val="a6"/>
        <w:tblW w:w="10150" w:type="dxa"/>
        <w:tblInd w:w="-289" w:type="dxa"/>
        <w:tblLook w:val="04A0" w:firstRow="1" w:lastRow="0" w:firstColumn="1" w:lastColumn="0" w:noHBand="0" w:noVBand="1"/>
      </w:tblPr>
      <w:tblGrid>
        <w:gridCol w:w="993"/>
        <w:gridCol w:w="2268"/>
        <w:gridCol w:w="851"/>
        <w:gridCol w:w="850"/>
        <w:gridCol w:w="680"/>
        <w:gridCol w:w="993"/>
        <w:gridCol w:w="992"/>
        <w:gridCol w:w="992"/>
        <w:gridCol w:w="992"/>
        <w:gridCol w:w="539"/>
      </w:tblGrid>
      <w:tr w:rsidR="00EB7C5D" w:rsidTr="00EB7C5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B7C5D" w:rsidTr="00EB7C5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B7C5D" w:rsidTr="00EB7C5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EB7C5D" w:rsidTr="00EB7C5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Курстық жоба/жұмыс (жоспарланған болса)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5D" w:rsidRDefault="00EB7C5D">
            <w:pPr>
              <w:pStyle w:val="a8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</w:tbl>
    <w:p w:rsidR="00EB7C5D" w:rsidRDefault="00EB7C5D" w:rsidP="00EB7C5D">
      <w:pPr>
        <w:pStyle w:val="a8"/>
        <w:rPr>
          <w:rFonts w:ascii="Times New Roman" w:hAnsi="Times New Roman"/>
          <w:lang w:val="kk-KZ"/>
        </w:rPr>
      </w:pPr>
    </w:p>
    <w:p w:rsidR="00EB7C5D" w:rsidRDefault="00EB7C5D" w:rsidP="00EB7C5D">
      <w:pPr>
        <w:pStyle w:val="a8"/>
        <w:rPr>
          <w:rFonts w:ascii="Times New Roman" w:hAnsi="Times New Roman"/>
          <w:lang w:val="kk-KZ"/>
        </w:rPr>
      </w:pPr>
    </w:p>
    <w:p w:rsidR="00EB7C5D" w:rsidRDefault="00EB7C5D" w:rsidP="00EB7C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Ескерту: </w:t>
      </w:r>
    </w:p>
    <w:p w:rsidR="00EB7C5D" w:rsidRDefault="00EB7C5D" w:rsidP="00EB7C5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1 - кредиттік оқыту технологиясын жүзеге асырған жағдайда толтырылады </w:t>
      </w:r>
    </w:p>
    <w:p w:rsidR="00EB7C5D" w:rsidRDefault="00EB7C5D" w:rsidP="00EB7C5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2 - жеке сабақтарды өткізуді қарастыратын    «Өнер»   саласы бойынша ұйымдармен және ерекше білім беруге қажеттілігі бар білім алушыларды оқыту кезінде толтырылады.</w:t>
      </w:r>
    </w:p>
    <w:p w:rsidR="00EB7C5D" w:rsidRDefault="00EB7C5D" w:rsidP="00EB7C5D">
      <w:pPr>
        <w:pStyle w:val="a8"/>
        <w:rPr>
          <w:rFonts w:ascii="Times New Roman" w:hAnsi="Times New Roman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EB7C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CA4313" w:rsidRDefault="00CA4313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6F7F55" w:rsidRDefault="006F7F55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330EB" w:rsidRDefault="00E330EB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EB7C5D" w:rsidRDefault="00EB7C5D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</w:p>
    <w:p w:rsidR="00F80961" w:rsidRPr="00C83D1D" w:rsidRDefault="00F80961" w:rsidP="00F8096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kk-KZ"/>
        </w:rPr>
      </w:pPr>
      <w:r w:rsidRPr="00C83D1D">
        <w:rPr>
          <w:rFonts w:ascii="Times New Roman" w:hAnsi="Times New Roman" w:cs="Times New Roman"/>
          <w:b/>
          <w:caps/>
          <w:sz w:val="26"/>
          <w:szCs w:val="26"/>
          <w:lang w:val="kk-KZ"/>
        </w:rPr>
        <w:t>Пайдаланылған әдебиеттер тізімі</w:t>
      </w:r>
    </w:p>
    <w:p w:rsidR="00F80961" w:rsidRPr="00C83D1D" w:rsidRDefault="00F80961" w:rsidP="00F809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F7F55" w:rsidRDefault="006F7F55" w:rsidP="006F7F55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  <w:lang w:val="kk-KZ"/>
        </w:rPr>
      </w:pP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lastRenderedPageBreak/>
        <w:t>1 Өзара ауыстырымдылық, стандарттау, сертификаттау негіздері және</w:t>
      </w:r>
      <w:r>
        <w:rPr>
          <w:color w:val="000000"/>
          <w:sz w:val="26"/>
          <w:szCs w:val="26"/>
          <w:lang w:val="kk-KZ"/>
        </w:rPr>
        <w:t xml:space="preserve"> </w:t>
      </w: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техникалық өлшеу. Сапа менеджменті. М. Самсаев, И. Самсаев, Б. Жүнісбаев, ж.б.</w:t>
      </w:r>
      <w:r>
        <w:rPr>
          <w:color w:val="000000"/>
          <w:sz w:val="26"/>
          <w:szCs w:val="26"/>
          <w:lang w:val="kk-KZ"/>
        </w:rPr>
        <w:t xml:space="preserve"> </w:t>
      </w: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Оқу құрал - Алматы: «Бастау» баспасы, 2008.</w:t>
      </w:r>
      <w:r>
        <w:rPr>
          <w:color w:val="000000"/>
          <w:sz w:val="26"/>
          <w:szCs w:val="26"/>
          <w:lang w:val="kk-KZ"/>
        </w:rPr>
        <w:t xml:space="preserve"> </w:t>
      </w:r>
    </w:p>
    <w:p w:rsidR="006F7F55" w:rsidRDefault="006F7F55" w:rsidP="006F7F55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  <w:lang w:val="kk-KZ"/>
        </w:rPr>
      </w:pP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2 Өзара ауыстырымдылық, стандарттау және техникалық өлшеулер. Оспан</w:t>
      </w:r>
      <w:r>
        <w:rPr>
          <w:color w:val="000000"/>
          <w:sz w:val="26"/>
          <w:szCs w:val="26"/>
          <w:lang w:val="kk-KZ"/>
        </w:rPr>
        <w:t xml:space="preserve"> </w:t>
      </w: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Ә.Ж., Жусин Б.Т., Мұқашева Н.А. – Астана: С.Сейфуллин атындағы Қазақ агротехникалық университетінің баспаханасы, 2008.</w:t>
      </w:r>
      <w:r>
        <w:rPr>
          <w:color w:val="000000"/>
          <w:sz w:val="26"/>
          <w:szCs w:val="26"/>
          <w:lang w:val="kk-KZ"/>
        </w:rPr>
        <w:t xml:space="preserve"> </w:t>
      </w:r>
    </w:p>
    <w:p w:rsidR="006F7F55" w:rsidRDefault="006F7F55" w:rsidP="006F7F55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  <w:lang w:val="kk-KZ"/>
        </w:rPr>
      </w:pP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3 Стандарттау, метрология және сертификаттау негіздері. Қажғалиев Н.Ж.,</w:t>
      </w:r>
      <w:r>
        <w:rPr>
          <w:color w:val="000000"/>
          <w:sz w:val="26"/>
          <w:szCs w:val="26"/>
          <w:lang w:val="kk-KZ"/>
        </w:rPr>
        <w:t xml:space="preserve"> </w:t>
      </w: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 xml:space="preserve">Жусин Б.Т., Захан С. Оқулық. – Астана: С. Сейфуллин атындағы Қазақ агротехникалықуниверситетінің баспаханасы, 2009. </w:t>
      </w:r>
    </w:p>
    <w:p w:rsidR="006F7F55" w:rsidRDefault="006F7F55" w:rsidP="006F7F55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6"/>
          <w:szCs w:val="26"/>
          <w:lang w:val="kk-KZ"/>
        </w:rPr>
      </w:pP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4 Жаңзақов М.М., Мырзабек К.А. Стандарттау – Қызылорда, «Тұмар», 2007</w:t>
      </w:r>
      <w:r>
        <w:rPr>
          <w:color w:val="000000"/>
          <w:sz w:val="26"/>
          <w:szCs w:val="26"/>
          <w:lang w:val="kk-KZ"/>
        </w:rPr>
        <w:t xml:space="preserve"> </w:t>
      </w:r>
      <w:r w:rsidRPr="006F7F55">
        <w:rPr>
          <w:rStyle w:val="fontstyle01"/>
          <w:rFonts w:ascii="Times New Roman" w:hAnsi="Times New Roman"/>
          <w:sz w:val="26"/>
          <w:szCs w:val="26"/>
          <w:lang w:val="kk-KZ"/>
        </w:rPr>
        <w:t>ж.</w:t>
      </w:r>
    </w:p>
    <w:p w:rsidR="007F5AD1" w:rsidRPr="00F443D4" w:rsidRDefault="006F7F55" w:rsidP="006F7F55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lang w:val="kk-KZ"/>
        </w:rPr>
      </w:pPr>
      <w:r w:rsidRPr="006F7F55">
        <w:rPr>
          <w:rStyle w:val="fontstyle21"/>
          <w:rFonts w:ascii="Times New Roman" w:hAnsi="Times New Roman"/>
          <w:sz w:val="26"/>
          <w:szCs w:val="26"/>
          <w:lang w:val="kk-KZ"/>
        </w:rPr>
        <w:t>5 Акишев К.Ө., Дарибаева Г.Т. Стандарттау, метрология</w:t>
      </w:r>
      <w:r>
        <w:rPr>
          <w:color w:val="000000"/>
          <w:sz w:val="26"/>
          <w:szCs w:val="26"/>
          <w:lang w:val="kk-KZ"/>
        </w:rPr>
        <w:t xml:space="preserve"> </w:t>
      </w:r>
      <w:r w:rsidRPr="006F7F55">
        <w:rPr>
          <w:rStyle w:val="fontstyle21"/>
          <w:rFonts w:ascii="Times New Roman" w:hAnsi="Times New Roman"/>
          <w:sz w:val="26"/>
          <w:szCs w:val="26"/>
          <w:lang w:val="kk-KZ"/>
        </w:rPr>
        <w:t xml:space="preserve">және сәйкестікті бағалау: Оқулық. – Астана: Фолиант, 2008. </w:t>
      </w:r>
    </w:p>
    <w:sectPr w:rsidR="007F5AD1" w:rsidRPr="00F443D4" w:rsidSect="006F7F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4C2B"/>
    <w:multiLevelType w:val="multilevel"/>
    <w:tmpl w:val="AD1E0B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5B6422"/>
    <w:multiLevelType w:val="multilevel"/>
    <w:tmpl w:val="7D14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7B4C0F"/>
    <w:multiLevelType w:val="hybridMultilevel"/>
    <w:tmpl w:val="28C0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230914"/>
    <w:multiLevelType w:val="multilevel"/>
    <w:tmpl w:val="F106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B207D"/>
    <w:multiLevelType w:val="hybridMultilevel"/>
    <w:tmpl w:val="20E66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4F25"/>
    <w:rsid w:val="00042108"/>
    <w:rsid w:val="000831A8"/>
    <w:rsid w:val="000D2987"/>
    <w:rsid w:val="00105E40"/>
    <w:rsid w:val="001467F7"/>
    <w:rsid w:val="0019017F"/>
    <w:rsid w:val="00220B6C"/>
    <w:rsid w:val="0022311A"/>
    <w:rsid w:val="00292A2B"/>
    <w:rsid w:val="002E5177"/>
    <w:rsid w:val="003069EC"/>
    <w:rsid w:val="0035635D"/>
    <w:rsid w:val="003842D3"/>
    <w:rsid w:val="00392444"/>
    <w:rsid w:val="003B0D10"/>
    <w:rsid w:val="003B7F02"/>
    <w:rsid w:val="003E3B1A"/>
    <w:rsid w:val="00430DDD"/>
    <w:rsid w:val="0044423F"/>
    <w:rsid w:val="004618BF"/>
    <w:rsid w:val="004656B6"/>
    <w:rsid w:val="004670E8"/>
    <w:rsid w:val="004A2B9A"/>
    <w:rsid w:val="004B7641"/>
    <w:rsid w:val="00520C8E"/>
    <w:rsid w:val="0052184D"/>
    <w:rsid w:val="00532852"/>
    <w:rsid w:val="005521EC"/>
    <w:rsid w:val="00570926"/>
    <w:rsid w:val="00586253"/>
    <w:rsid w:val="00590834"/>
    <w:rsid w:val="005D0844"/>
    <w:rsid w:val="005F70FC"/>
    <w:rsid w:val="00634099"/>
    <w:rsid w:val="006A64EB"/>
    <w:rsid w:val="006F7F55"/>
    <w:rsid w:val="007173B3"/>
    <w:rsid w:val="007830DC"/>
    <w:rsid w:val="007F421D"/>
    <w:rsid w:val="007F5AD1"/>
    <w:rsid w:val="00800F9E"/>
    <w:rsid w:val="008369D6"/>
    <w:rsid w:val="00956EE9"/>
    <w:rsid w:val="00980A03"/>
    <w:rsid w:val="009B5731"/>
    <w:rsid w:val="00A159FB"/>
    <w:rsid w:val="00A34155"/>
    <w:rsid w:val="00B80CCB"/>
    <w:rsid w:val="00BE1574"/>
    <w:rsid w:val="00BE7161"/>
    <w:rsid w:val="00C85D05"/>
    <w:rsid w:val="00CA4313"/>
    <w:rsid w:val="00CB5E80"/>
    <w:rsid w:val="00CE4F25"/>
    <w:rsid w:val="00CF2DF8"/>
    <w:rsid w:val="00CF4715"/>
    <w:rsid w:val="00D659A6"/>
    <w:rsid w:val="00D72428"/>
    <w:rsid w:val="00D77D97"/>
    <w:rsid w:val="00D90F48"/>
    <w:rsid w:val="00D931E8"/>
    <w:rsid w:val="00E2217B"/>
    <w:rsid w:val="00E330EB"/>
    <w:rsid w:val="00E45022"/>
    <w:rsid w:val="00E6587F"/>
    <w:rsid w:val="00E7213B"/>
    <w:rsid w:val="00EB7C5D"/>
    <w:rsid w:val="00ED6F6F"/>
    <w:rsid w:val="00ED77BE"/>
    <w:rsid w:val="00F10FAE"/>
    <w:rsid w:val="00F443D4"/>
    <w:rsid w:val="00F46D30"/>
    <w:rsid w:val="00F80961"/>
    <w:rsid w:val="00F87B76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7F69-4F95-4501-A328-880FF55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55"/>
  </w:style>
  <w:style w:type="paragraph" w:styleId="3">
    <w:name w:val="heading 3"/>
    <w:basedOn w:val="a"/>
    <w:link w:val="30"/>
    <w:uiPriority w:val="9"/>
    <w:qFormat/>
    <w:rsid w:val="00CE4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4F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E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F25"/>
  </w:style>
  <w:style w:type="paragraph" w:styleId="a4">
    <w:name w:val="Balloon Text"/>
    <w:basedOn w:val="a"/>
    <w:link w:val="a5"/>
    <w:uiPriority w:val="99"/>
    <w:semiHidden/>
    <w:unhideWhenUsed/>
    <w:rsid w:val="00BE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06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7D97"/>
    <w:pPr>
      <w:ind w:left="720"/>
      <w:contextualSpacing/>
    </w:pPr>
  </w:style>
  <w:style w:type="paragraph" w:styleId="a8">
    <w:name w:val="No Spacing"/>
    <w:link w:val="a9"/>
    <w:qFormat/>
    <w:rsid w:val="007F4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Другое_"/>
    <w:basedOn w:val="a0"/>
    <w:link w:val="ab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1"/>
    <w:rsid w:val="000831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0831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basedOn w:val="a0"/>
    <w:link w:val="a8"/>
    <w:rsid w:val="004670E8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6F7F55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F7F55"/>
    <w:rPr>
      <w:rFonts w:ascii="DejaVuSans" w:hAnsi="DejaVuSan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86253"/>
    <w:rPr>
      <w:rFonts w:ascii="DejaVuSans" w:hAnsi="DejaVuSan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430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56</cp:revision>
  <cp:lastPrinted>2021-09-28T05:07:00Z</cp:lastPrinted>
  <dcterms:created xsi:type="dcterms:W3CDTF">2020-08-25T03:52:00Z</dcterms:created>
  <dcterms:modified xsi:type="dcterms:W3CDTF">2022-02-16T06:04:00Z</dcterms:modified>
</cp:coreProperties>
</file>